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75D" w:rsidRPr="00430DFA" w:rsidRDefault="00D0675D">
      <w:pPr>
        <w:rPr>
          <w:color w:val="FF0000"/>
        </w:rPr>
      </w:pPr>
      <w:r>
        <w:t xml:space="preserve">                        </w:t>
      </w:r>
      <w:bookmarkStart w:id="0" w:name="_GoBack"/>
      <w:bookmarkEnd w:id="0"/>
      <w:r>
        <w:t xml:space="preserve"> </w:t>
      </w:r>
      <w:r w:rsidRPr="00430DFA">
        <w:rPr>
          <w:b/>
          <w:bCs/>
          <w:color w:val="FF0000"/>
        </w:rPr>
        <w:t>201</w:t>
      </w:r>
      <w:r>
        <w:rPr>
          <w:b/>
          <w:bCs/>
          <w:color w:val="FF0000"/>
        </w:rPr>
        <w:t xml:space="preserve">7 - </w:t>
      </w:r>
      <w:r w:rsidRPr="00430DFA">
        <w:rPr>
          <w:b/>
          <w:bCs/>
          <w:color w:val="FF0000"/>
        </w:rPr>
        <w:t>201</w:t>
      </w:r>
      <w:r>
        <w:rPr>
          <w:b/>
          <w:bCs/>
          <w:color w:val="FF0000"/>
        </w:rPr>
        <w:t xml:space="preserve">8    EĞİTİM  - ÖĞRETİM  YILI   80.YIL EŞREFPAŞA  </w:t>
      </w:r>
      <w:r w:rsidRPr="00430DFA">
        <w:rPr>
          <w:b/>
          <w:bCs/>
          <w:color w:val="FF0000"/>
        </w:rPr>
        <w:t xml:space="preserve"> İLKOKULU     OYUN  VE  FİZİK</w:t>
      </w:r>
      <w:r>
        <w:rPr>
          <w:b/>
          <w:bCs/>
          <w:color w:val="FF0000"/>
        </w:rPr>
        <w:t>İ</w:t>
      </w:r>
      <w:r w:rsidRPr="00430DFA">
        <w:rPr>
          <w:b/>
          <w:bCs/>
          <w:color w:val="FF0000"/>
        </w:rPr>
        <w:t xml:space="preserve">   ETKİNLİKLER  DERSİ  </w:t>
      </w:r>
      <w:r>
        <w:rPr>
          <w:b/>
          <w:bCs/>
          <w:color w:val="FF0000"/>
        </w:rPr>
        <w:t xml:space="preserve">   1. SINIF     </w:t>
      </w:r>
      <w:r w:rsidRPr="00430DFA">
        <w:rPr>
          <w:b/>
          <w:bCs/>
          <w:color w:val="FF0000"/>
        </w:rPr>
        <w:t xml:space="preserve">YILLIK PLANI    </w:t>
      </w:r>
      <w:r>
        <w:rPr>
          <w:b/>
          <w:bCs/>
          <w:color w:val="FF0000"/>
        </w:rPr>
        <w:t xml:space="preserve">                   </w:t>
      </w:r>
      <w:r w:rsidRPr="00430DFA">
        <w:rPr>
          <w:b/>
          <w:bCs/>
          <w:color w:val="FF0000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 EYLÜL – EKİM  :   18 .09.2017 – 06.10.2017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83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>1.HAFTA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1.Yer değiştirme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Hareketleri”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kartlarındaki (sarı, 1‐8 arasındaki ‐kart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5 hariç‐ kartlar) etkinlikler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hareketlerinin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pekiştirilmesinde kartlar dışında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Yağ Satarım Bal Satarım,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Köşe Kapmaca, Basit Stafet Oyunları,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Ayağını Yerleştir, Yönünü Bul, Değiş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ve Dön, Üç Küçük Kuzu, Yükseğe Sıçra,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Çemberden Çembere, Sıçra</w:t>
            </w:r>
            <w:r w:rsidRPr="009B1EE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Dokun,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Zıp Zıp Zıpla, Sincap Ve Ceviz, Kuzular yarışması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Yer değiştirme hareketleri (özellikle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atlama‐ sıçrama) kas iskelet sistemine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önemli oranda ek yük getirdiği için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etkinlikler sırasında ve sonrasında kas ağrısı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ve aşırı yorgunluk gösteren öğrenciler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yakından gözlenmelidir.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Yer değiştirme etkinliklerini uygularken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öğrencilerin vücut ve alan farkındalığı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geliştirmeleri için farklı yönlere (sağa, sola,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öne, geriye) ve hızlara (hızlı, yavaş vb.) göre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uygulamalar çeşitlendirilmelidir.</w:t>
            </w:r>
          </w:p>
          <w:p w:rsidR="00D0675D" w:rsidRPr="009B1EEF" w:rsidRDefault="00D0675D" w:rsidP="009B1EEF">
            <w:pPr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Öğrencilerin bu etkinliklere spor ayakkabısı ile katılmaları teşvik edilmelidir.</w:t>
            </w:r>
          </w:p>
          <w:p w:rsidR="00D0675D" w:rsidRPr="009B1EEF" w:rsidRDefault="00D0675D" w:rsidP="009B1EE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2. VE 3. HAFTA   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2.Dengeleme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yapar.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Dengeleme Hareketleri” </w:t>
            </w:r>
            <w:r w:rsidRPr="009B1EEF">
              <w:rPr>
                <w:sz w:val="16"/>
                <w:szCs w:val="16"/>
              </w:rPr>
              <w:t>kartlarındaki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(sarı, 9‐17 arasındaki kartlar)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etkinlikler 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Dengeleme hareketlerinin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pekiştirilmesinde kartlar dışında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aşağıdaki oyunlar da yardımcı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olacaktır: Tünel Gezgini, Kurbağa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Sıçrayışı, Ali Kutuda, Ali Baba Saatin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Kaç?, Elde Davul Zurna 1</w:t>
            </w:r>
            <w:r w:rsidRPr="009B1EE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2</w:t>
            </w:r>
            <w:r w:rsidRPr="009B1EE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3, Vücut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Dengesi, İpte Denge, Balon Yere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Düşmesin, Büyü Büyü Küçül Küçül,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Yattı Kalktı, Kurbağa Havuzu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Dengeleme hareketlerini uygularken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öğrencilerde denge kaybı nedeniyle düşme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olabilir. Bu nedenle çevre buna göre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düzenlenmelidir.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Dengeleme hareketlerinde önce dinamik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denge (vücut hareket halinde iken denge),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daha sonra statik denge (vücut belli bir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duruş ve konumda iken denge)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geliştirilmeye çalışılmalıdır.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Yaş düzeyine uygun bireysel, eş ve grupla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çeşitli dengeleme çalışmaları yapılabilir.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Farklı vücut bölümleri (iki destek noktası: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iki ayak, tek destek noktası: tek ayak, üç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destek noktası: iki ayak bir el vb.)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kullanılarak denge çalışmaları yapılmalıdır.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Bu etkinlikler sırasında öğrencilere görsel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ipuçları veya anlık geribildirim verilmesi</w:t>
            </w:r>
          </w:p>
          <w:p w:rsidR="00D0675D" w:rsidRPr="009B1EEF" w:rsidRDefault="00D0675D" w:rsidP="009B1EEF">
            <w:pPr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önemlidir.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01"/>
        <w:gridCol w:w="380"/>
        <w:gridCol w:w="380"/>
        <w:gridCol w:w="632"/>
        <w:gridCol w:w="757"/>
        <w:gridCol w:w="4803"/>
        <w:gridCol w:w="3158"/>
        <w:gridCol w:w="4419"/>
      </w:tblGrid>
      <w:tr w:rsidR="00D0675D" w:rsidRPr="009B1EEF">
        <w:trPr>
          <w:cantSplit/>
          <w:trHeight w:val="1102"/>
        </w:trPr>
        <w:tc>
          <w:tcPr>
            <w:tcW w:w="601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0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0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3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5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03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15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419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7167"/>
        </w:trPr>
        <w:tc>
          <w:tcPr>
            <w:tcW w:w="601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EKİM  :  09.10.2017 – 13.10.2017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0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4.HAFTA</w:t>
            </w:r>
          </w:p>
        </w:tc>
        <w:tc>
          <w:tcPr>
            <w:tcW w:w="380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5 SAAT</w:t>
            </w:r>
          </w:p>
        </w:tc>
        <w:tc>
          <w:tcPr>
            <w:tcW w:w="63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5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03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3.Nesne kontrolü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gerektiren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yapar.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15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Nesne Kontrolü Gerektiren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Hareketler</w:t>
            </w:r>
            <w:r w:rsidRPr="009B1EEF">
              <w:rPr>
                <w:sz w:val="16"/>
                <w:szCs w:val="16"/>
              </w:rPr>
              <w:t>” kartlarındaki (sarı, 18‐19‐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20‐21 ve 25. kartlar) etkinlikler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kullanılmalıdır. Nesne kontrolü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gerektiren çalışmalarda topa alışma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etkinliğine (kart 18) öncelik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verilmelidir.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hareketlerin pekiştirilmesinde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Kova ile Yakala,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Hedefe Yuvarla Oyunu, Fasulye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Torbasını Bul, Bovling, Yakala Oyunu,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Çizgi Çiziyorum, Sırt Sırta Veriyorum vb.</w:t>
            </w:r>
          </w:p>
        </w:tc>
        <w:tc>
          <w:tcPr>
            <w:tcW w:w="4419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Nesne kontrolü gerektiren hareketler,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nesne ile el‐göz ve göz‐ayak koordinasyonu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içeren çalışmalardır. Bu yaş grubu için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karmaşık etkinliklerdir ve öğrenciler nesne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kontrolünde zorlanırlar. Kontrol edilen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nesnenin başkalarına veya çevreye zarar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verme ihtimaline dikkat edilmeli ve gerekli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düzenlemeler yapılmalıdır.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Bu etkinliklerde öğretmenin sınıf üzerinde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kontrolünün yüksek olması gereklidir.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Etkinliklere vücut ve nesnenin hareketsiz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olduğu çalışmalarla başlanmalıdır. Daha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sonra vücut veya nesneden birinin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hareketli olduğu çalışmalarla devam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edilmelidir.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Bu sınıf düzeyinde nesnenin atıldığı veya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fırlatıldığı etkinliklerde, nesnenin istenilen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hedefe atılmasından çok hareketin yapılma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şekli (formu) daha önemlidir.Bu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etkinliklerde balon, deniz topu, pon pon,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eşarp, farklı büyüklükte fasulye torbası,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6"/>
                <w:szCs w:val="16"/>
              </w:rPr>
              <w:t>hafif toplar kullanılması uygundur.</w:t>
            </w:r>
          </w:p>
        </w:tc>
      </w:tr>
    </w:tbl>
    <w:p w:rsidR="00D0675D" w:rsidRDefault="00D0675D"/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EKİM  - KASIM  :  16.10.2017 – 03.11.2017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KASIM : 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5. VE  6.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4.İki ve daha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fazla hareket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becerisini içeren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basit kurallı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oyunlar oynar.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“Birleştirilmiş Hareketler”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kartlarındaki (sarı, 27‐33 arasındaki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kartlar) etkinlikler 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becerilerin pekiştirilmesinde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kartlar dışında aşağıdaki oyunlar 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yardımcı olacaktır: Taş Taş Üstüne,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Meyve Sepeti, Su</w:t>
            </w:r>
            <w:r w:rsidRPr="009B1EEF">
              <w:rPr>
                <w:rFonts w:ascii="Cambria Math" w:hAnsi="Cambria Math" w:cs="Cambria Math"/>
                <w:b/>
                <w:bCs/>
                <w:sz w:val="16"/>
                <w:szCs w:val="16"/>
              </w:rPr>
              <w:t>‐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Top Taşıma,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Mandal Asma, Balık Yakalama, Eşini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Bul, Kartopu Partisi, Kümes Oyunu,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Leylekler ve Kurbağalar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1, 2 ve 3. kazanımlara ait açıklamalar, bu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etkinliklerde kullanılan hareket becerilerine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göre dikkate alınmalıdır.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Oyunlar her ortamda oynanabilecek (spor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salonu, bahçe, koridor, sınıf vb.) ve çeşitli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ekipmanların (çeşitli büyüklükte toplar,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çeşitli büyüklükte hafif kutular, ipler,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çemberler vb.) kullanımını içeren oyunlar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şeklinde öğrencilere sunulmalıdır.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Oyunlarda tüm öğrencilerin eğlenmeleri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önemlidir. Ayrıca, temel hareket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becerilerini geliştirici bireysel, eşli ve küçük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grup ile oynayabilecekleri oyunlara katılma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fırsatları sunulmalıdır.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7.HAFTA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5.Ritim ve müzik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eşliğinde hareket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eder.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“</w:t>
            </w:r>
            <w:r w:rsidRPr="009B1EEF">
              <w:rPr>
                <w:rFonts w:ascii="Calibri-Bold" w:hAnsi="Calibri-Bold" w:cs="Calibri-Bold"/>
                <w:b/>
                <w:bCs/>
              </w:rPr>
              <w:t>Dans Ediyorum</w:t>
            </w:r>
            <w:r w:rsidRPr="009B1EEF">
              <w:t>” kartlarındaki (mor,1‐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2. kartlar) etkinlikler 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becerilerin pekiştirilmesinde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kartlar dışında aşağıdaki oyunlar 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yardımcı olacaktır: Balık Toplama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Oyunu, Dedemin Bahçesi, Parmak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Oyunu, Say Bak, Topuk Burun, Sen oyna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Etkinlikler önce bireysel, sonra eş ve grupla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çalışacak şekilde düzenlenmelidir.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Basit ritim çalışmalarında öğrencinin kendi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vücudunu (elleri, parmakları, ayakları,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gövdesi vb.) kullanması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kendi ve arkadaşlarının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mırıldanmalarına göre hareket yapmaları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istenmelidir. Öğrencinin kendini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hareketlerle ifade etmesi ve yaratıcılık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desteklenmelidir.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4/4’ lük ritimler seçilmesi önemlidir.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Ritim çalışmaları çeşitli nesnelerin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(kaşıklar, tahta parçaları, kitaplar, ataç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kutuları vb.) ve vurmalı çalgıların kullanımı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(tef, davul, marakas, kastanyet vb.) ile de desteklenmelidir.</w:t>
            </w:r>
          </w:p>
        </w:tc>
      </w:tr>
    </w:tbl>
    <w:p w:rsidR="00D0675D" w:rsidRDefault="00D0675D"/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KASIM – ARALIK   :  06.11.20167– 01.12.2017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8. VE 9.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6. Vücut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bölümlerinin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hareketlerini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tanımlar.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</w:t>
            </w:r>
            <w:r w:rsidRPr="009B1EEF">
              <w:rPr>
                <w:sz w:val="16"/>
                <w:szCs w:val="16"/>
              </w:rPr>
              <w:t>” (sarı, 1 ‐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 xml:space="preserve">8 arasındaki kartlar) ve 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“Dengeleme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Hareketleri” </w:t>
            </w:r>
            <w:r w:rsidRPr="009B1EEF">
              <w:rPr>
                <w:sz w:val="16"/>
                <w:szCs w:val="16"/>
              </w:rPr>
              <w:t>(sarı, 9‐17 arasındaki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kartlar) kartlarındaki etkinliklerden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Yer değiştirme hareketlerinden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atlama‐sıçrama (4. Kart), dengeleme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hareketlerinden ağırlık aktarımı (12.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Kart) ve atlama‐konma (13. Kart)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öncelikli olarak 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oyunlar da yardımcı olacaktır: Dörtlü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Dokunma, Miço, Çevir Salla,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Vücudumuz Oyunu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Vücut farkındalığında, vücut bölümleri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(parçaları) ve vücudun tümü ile ilgili “Ne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yapar?” sorusuna yanıt aranmalıdır.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Vücut ağırlık merkezinin değişiminde,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vücut bölümlerinin nasıl koordineli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çalıştığının gözlemlenmesi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Atlama‐konma hareketleri yaparken vücut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dengesini korumak için gerekli kol ve bacak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pozisyonları keşfettirilmelidir.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10 . VE 11.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7. Kişisel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genel alanını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gösterir.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Yer Değiştirme Hareketleri</w:t>
            </w:r>
            <w:r w:rsidRPr="009B1EEF">
              <w:rPr>
                <w:sz w:val="16"/>
                <w:szCs w:val="16"/>
              </w:rPr>
              <w:t>” (sarı, 1‐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8 arasındaki kartlar) ve “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Dengeleme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Hareketleri</w:t>
            </w:r>
            <w:r w:rsidRPr="009B1EEF">
              <w:rPr>
                <w:sz w:val="16"/>
                <w:szCs w:val="16"/>
              </w:rPr>
              <w:t>” (sarı, 9‐17 arasındaki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kartlar) kartlarındaki etkinlikler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Uygulamada öncelik “Yer Değiştirme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Hareketleri” adım al‐sek (5.kart)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“Dengeleme Hareketleri” başlamadurma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(14. Kart) kartlarında olmalı,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daha sonra sıra olmadan diğer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kartlardaki etkinlikler yeri geldiğince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oyunlar da yardımcı olacaktır: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Mikrop, Kar Taneleri, Çiçek Oyunu,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Çömlek Çömlek Ne Kaynar?, Aç Fil ile Şişman Fil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Alan farkındalığı ile ilgili olarak yer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belirlemede kişisel ve genel alanların ne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olduğu keşfettirilmeli ve bunlara uygun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çeşitli denemeler yapılmalıdır.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Oyunlarda öğrencilerin kollarını iki yana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açıp kendi etraflarında bir tam tur dönerek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kişisel alanlarını tanımaları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Etkinlikler öncesi oyun alanının sınırlarını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belirleyerek öğrencilerin genel alanlarının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farkına varması sağlanmalıdır.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ARALIK   :  04.12.2017 – 22.12.2017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ARALIK : 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12 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5SAAT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8.Verilen bir dizi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hareketi, temel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 beceri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gruplarından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uygun olanla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ilişkilendirir.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Yer Değiştirme</w:t>
            </w:r>
            <w:r w:rsidRPr="009B1EEF">
              <w:rPr>
                <w:sz w:val="18"/>
                <w:szCs w:val="18"/>
              </w:rPr>
              <w:t>”, 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Dengeleme</w:t>
            </w:r>
            <w:r w:rsidRPr="009B1EEF">
              <w:rPr>
                <w:sz w:val="18"/>
                <w:szCs w:val="18"/>
              </w:rPr>
              <w:t>”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Nesne Kontrolü Gerektiren</w:t>
            </w:r>
            <w:r w:rsidRPr="009B1EEF">
              <w:rPr>
                <w:sz w:val="18"/>
                <w:szCs w:val="18"/>
              </w:rPr>
              <w:t>”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hareketlerle ilgili tüm kartlardan (sarı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kartlar) yararlanılmalıdır.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Hareket dizini birden fazla hareketin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birleşimidir. Örneğin: Öğrenciye koşma,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atlama, topu yuvarlama hareket dizininde,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koşmanın yer değiştirme ile</w:t>
            </w:r>
            <w:r w:rsidRPr="009B1EEF">
              <w:rPr>
                <w:rFonts w:ascii="Calibri-Italic" w:hAnsi="Calibri-Italic" w:cs="Calibri-Italic"/>
                <w:i/>
                <w:iCs/>
                <w:sz w:val="18"/>
                <w:szCs w:val="18"/>
              </w:rPr>
              <w:t xml:space="preserve">, </w:t>
            </w:r>
            <w:r w:rsidRPr="009B1EEF">
              <w:rPr>
                <w:sz w:val="18"/>
                <w:szCs w:val="18"/>
              </w:rPr>
              <w:t>atlamakonmanın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dengeleme ile</w:t>
            </w:r>
            <w:r w:rsidRPr="009B1EEF">
              <w:rPr>
                <w:rFonts w:ascii="Calibri-Italic" w:hAnsi="Calibri-Italic" w:cs="Calibri-Italic"/>
                <w:i/>
                <w:iCs/>
                <w:sz w:val="18"/>
                <w:szCs w:val="18"/>
              </w:rPr>
              <w:t xml:space="preserve">, </w:t>
            </w:r>
            <w:r w:rsidRPr="009B1EEF">
              <w:rPr>
                <w:sz w:val="18"/>
                <w:szCs w:val="18"/>
              </w:rPr>
              <w:t>topu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yuvarlamanın ise nesne kontrolü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gerektiren temel hareket becerileri ile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ilişkili olduğunu kavrayacağı öğrenme fırsatları yaratılmalıdır.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13 . VE 14.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10.Temel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hareketleri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yaparken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dengesini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sağlamak için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vücut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bölümlerini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kullanarak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stratejiler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geliştirir.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“Yer Değiştirme”</w:t>
            </w:r>
            <w:r w:rsidRPr="009B1EEF">
              <w:rPr>
                <w:sz w:val="16"/>
                <w:szCs w:val="16"/>
              </w:rPr>
              <w:t xml:space="preserve">, </w:t>
            </w: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“Dengeleme” </w:t>
            </w:r>
            <w:r w:rsidRPr="009B1EEF">
              <w:rPr>
                <w:sz w:val="16"/>
                <w:szCs w:val="16"/>
              </w:rPr>
              <w:t>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“Nesne Kontrolü” </w:t>
            </w:r>
            <w:r w:rsidRPr="009B1EEF">
              <w:rPr>
                <w:sz w:val="16"/>
                <w:szCs w:val="16"/>
              </w:rPr>
              <w:t>gerektiren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hareketlerle ilgili tüm kartlardan (sarı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kartlar) yararlanılabilir.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Dengeleme hareketi kartlarından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ağırlık aktarımı, dinamik ve statik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denge ve duruş‐oturuş (12‐15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16.kartlar) kartlarının öncelikli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9B1EEF">
              <w:rPr>
                <w:sz w:val="16"/>
                <w:szCs w:val="16"/>
              </w:rPr>
              <w:t>uygulanması gereklidir.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oyunlar da yardımcı olacaktır: Çember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Dünyası, Çember Transferi, Ambara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Vurdum Bir Tekme, Balık Ağı, Kedi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Geliyor, Eşini Bul ve Otur Oyunu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Dinamik (hareket halinde iken) dengeyi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korumada vücut bölümlerinin koordineli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kullanılması önemlidir.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Öğrencilerden, hedeflenen hareketleri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doğru ve çabuk yapabilmeleri için çözümler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üretmeleri istenmelidir.</w:t>
            </w:r>
          </w:p>
        </w:tc>
      </w:tr>
    </w:tbl>
    <w:p w:rsidR="00D0675D" w:rsidRDefault="00D0675D"/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ARALIK --  OCAK   :   25.12.2017 – 05.01.2018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      15. VE  16. HAFTA</w:t>
            </w:r>
          </w:p>
        </w:tc>
        <w:tc>
          <w:tcPr>
            <w:tcW w:w="387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9. Oyunu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belirlenen kurallara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göre oynar.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Birleştirilmiş Hareketler</w:t>
            </w:r>
            <w:r w:rsidRPr="009B1EEF">
              <w:rPr>
                <w:sz w:val="18"/>
                <w:szCs w:val="18"/>
              </w:rPr>
              <w:t>” (sarı, 27‐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33. kartlar) grubundaki basit kurallı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oyunlardan yararlanılmalıdır.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Öğrencilere sunulacak oyunlar yaş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gelişim düzeyine uygun olan basit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kuralları içermelidir.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 ve fiziki etkinliklere ait kurallar ile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ilgili yapılan açıklamalar sade, kısa ve öz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olmalı, uygulamalı gösterim yapılmalıdır.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Yeni kurallar oluştururken öğrencilerin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fikirlerinden yararlanılmalıdır.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11. Oyunda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kullanılan basit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stratejileri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tanımlar.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Yer Değiştirme</w:t>
            </w:r>
            <w:r w:rsidRPr="009B1EEF">
              <w:rPr>
                <w:sz w:val="18"/>
                <w:szCs w:val="18"/>
              </w:rPr>
              <w:t>”, 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Dengeleme</w:t>
            </w:r>
            <w:r w:rsidRPr="009B1EEF">
              <w:rPr>
                <w:sz w:val="18"/>
                <w:szCs w:val="18"/>
              </w:rPr>
              <w:t>”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Nesne Kontrolü Gerektiren</w:t>
            </w:r>
            <w:r w:rsidRPr="009B1EEF">
              <w:rPr>
                <w:sz w:val="18"/>
                <w:szCs w:val="18"/>
              </w:rPr>
              <w:t>”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hareketlerle ilgili tüm kartlardan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(sarı) 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Bu kazanıma ulaşmada aşağıda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sunulan basit kurallı oyunlardaki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stratejiler ve taktiklerden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yararlanılabilir: Stafet Oyunları,Tünel Oyunu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Öğrencilere oyunda kullanabilecekleri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(oyun kuralları doğrultusunda) basit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stratejiler/taktikler belirlemeleri için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fırsatlar yaratılmalıdır.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 ile ilgili, düzeye uygun sorular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sorularak ve ipuçları verilerek öğrenciler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düşünmeye sevk edilmelidir.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Ürettikleri stratejileri/taktikleri sözel olarak paylaşmaları sağlanmalıdır.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OCAK  :    08.01.2018-  19.01.20178     // </w:t>
            </w:r>
            <w:r w:rsidRPr="009B1EEF">
              <w:rPr>
                <w:b/>
                <w:bCs/>
                <w:color w:val="FF0000"/>
              </w:rPr>
              <w:t xml:space="preserve"> YARI YIL  TATİLİ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             17  VE   18.  HAFTA</w:t>
            </w:r>
          </w:p>
        </w:tc>
        <w:tc>
          <w:tcPr>
            <w:tcW w:w="387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                   10 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14. Sağlık ile oyun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ve fiziki etkinlikler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arasında ilişki kurar.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Tüm sarı kartların sağlık anlayışı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bölümlerinden 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 xml:space="preserve">Sağlık Anlayışı I ve II” </w:t>
            </w:r>
            <w:r w:rsidRPr="009B1EEF">
              <w:rPr>
                <w:sz w:val="18"/>
                <w:szCs w:val="18"/>
              </w:rPr>
              <w:t>kartları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öncelikli olarak 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Bu kazanıma ulaşmada aşağıdaki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oyunlar da yardımcı olacaktır</w:t>
            </w:r>
            <w:r w:rsidRPr="009B1EEF">
              <w:rPr>
                <w:sz w:val="18"/>
                <w:szCs w:val="18"/>
              </w:rPr>
              <w:t xml:space="preserve">: 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Sağlık Öğütleri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Öğrencilerden, oyun ve fiziki etkinliklere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katılmalarının, sağlıkları için ne gibi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faydalar sağladığını söylemeleri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istenmelidir.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15.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katılırken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vücudunda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meydana gelen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değişiklikleri açıklar.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 xml:space="preserve">Sağlık Anlayışı I ve II” </w:t>
            </w:r>
            <w:r w:rsidRPr="009B1EEF">
              <w:rPr>
                <w:sz w:val="18"/>
                <w:szCs w:val="18"/>
              </w:rPr>
              <w:t>sarı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kartlarından 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oyunlarda yardımcı olacaktır: Stafet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Yarışları, Minik Fare Kaçsana Kara Kedi Tutsana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Öğrencilerden, orta ve yüksek şiddette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etkinliklere (kalp atım hızının ve alınanverilen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nefes sayısının belirgin olarak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arttığı etkinlikler) katıldıklarında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kendilerinde ve arkadaşlarında olan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değişiklikleri (kalp atımlarında artış, nefes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alıp vermede artış, vücut ısısında artış,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yüzün kızarması vb.) gözlemlemeleri ve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bu değişiklerle ilgili fikirlerini söylemeleri istenmelidir.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ŞUBAT   :   05.02.2018 --  23.02.2018 /      </w:t>
            </w:r>
            <w:r w:rsidRPr="009B1EEF">
              <w:rPr>
                <w:b/>
                <w:bCs/>
                <w:color w:val="FF0000"/>
              </w:rPr>
              <w:t xml:space="preserve">  2. DÖNEM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19. VE 20.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10 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16. Oyuna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etkinliklere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katılırken sağlığını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korumak  ve güvenliği için dikkat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etmesi gereken</w:t>
            </w:r>
          </w:p>
          <w:p w:rsidR="00D0675D" w:rsidRPr="009B1EEF" w:rsidRDefault="00D0675D" w:rsidP="009B1EEF">
            <w:pPr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unsurları söyler.</w:t>
            </w:r>
          </w:p>
          <w:p w:rsidR="00D0675D" w:rsidRPr="009B1EEF" w:rsidRDefault="00D0675D" w:rsidP="009B1EEF">
            <w:pPr>
              <w:spacing w:after="0" w:line="240" w:lineRule="auto"/>
              <w:rPr>
                <w:sz w:val="18"/>
                <w:szCs w:val="18"/>
              </w:rPr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“</w:t>
            </w: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 xml:space="preserve">Sağlık Anlayışı I ve II” </w:t>
            </w:r>
            <w:r w:rsidRPr="009B1EEF">
              <w:rPr>
                <w:sz w:val="18"/>
                <w:szCs w:val="18"/>
              </w:rPr>
              <w:t>sarı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kartlarından 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rontlar kullanılabilir: Sağlık Rondu,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Erken Yatarım Erken Kalkarım,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Sabah Şarkısı, Bir Çocuk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Oyun ve fiziki etkinliklere katılmadan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önce ve katıldıktan sonra daha rahat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hareket etmelerini sağlamak için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öğretmen eşliğinde ısınma ve soğuma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çalışmaları yaptırılmalıdır ve bunların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önemi üzerinde durulmalıdır.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Sağlıklı ve sağlığına uygun olmayan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besinler, uygun spor kıyafeti ve dinlenme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9B1EEF">
              <w:rPr>
                <w:sz w:val="18"/>
                <w:szCs w:val="18"/>
              </w:rPr>
              <w:t>ihtiyacı hakkında basit bilgiler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sz w:val="18"/>
                <w:szCs w:val="18"/>
              </w:rPr>
              <w:t>verilmelidir.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21.HAFTA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  <w:sz w:val="18"/>
                <w:szCs w:val="18"/>
              </w:rPr>
            </w:pPr>
            <w:r w:rsidRPr="009B1EEF">
              <w:rPr>
                <w:rFonts w:ascii="Calibri-Bold" w:hAnsi="Calibri-Bold" w:cs="Calibri-Bold"/>
                <w:b/>
                <w:bCs/>
                <w:sz w:val="18"/>
                <w:szCs w:val="18"/>
              </w:rPr>
              <w:t>19. Güvenli alanlarda oynar.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t>Tüm sarı kartlardaki “</w:t>
            </w:r>
            <w:r w:rsidRPr="009B1EEF">
              <w:rPr>
                <w:rFonts w:ascii="Calibri-Bold" w:hAnsi="Calibri-Bold" w:cs="Calibri-Bold"/>
                <w:b/>
                <w:bCs/>
              </w:rPr>
              <w:t>Güvenlik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Ekipman</w:t>
            </w:r>
            <w:r w:rsidRPr="009B1EEF">
              <w:t>” bölümlerinden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yararlanılmalıdır.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 alanı ve uygun ekipmanlar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öğrencilerle birlikte belirlenmeli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öğrencilere güvenli oyun alanı kavramı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hissettirilmelidir.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Güvenli oyun ve fiziki etkinlik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ortamlarının nasıl olması gerektiği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konusunda, farklı oyun ve fiziki etkinlikler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uygulanırken öğrencilerin fikirlerini söylemeleri istenmelidir.</w:t>
            </w:r>
          </w:p>
        </w:tc>
      </w:tr>
    </w:tbl>
    <w:p w:rsidR="00D0675D" w:rsidRDefault="00D0675D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ŞUBAT --   MART   : 26.02.2018--  09.03.2018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22. 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12.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etkinliklere düzenli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olarak katılır.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Tüm sarı kartlardaki fiziki etkinlikler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ve önceki kazanımlarda önerilen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oyunlar öğrenciler tarafından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incelenmeli ve seçtiklerine düzenli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katılımları sağlanmalıdır.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 haftanın her günü ders içinde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ve ders dışında en az 1 saat “oyun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etkinliklere” katılmalıdırlar.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Hafta sonu günlerinde de fiziki etkinlik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içeren oyunlar oynamaları için teşvik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edilmelidirler.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katıldıkları etkinliklerin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kaydını tutmaları (okuma yazma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bilmedikleri dönemde resim çizerek)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sağlanmalı ve yeri geldiğinde bunları sınıf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içinde arkadaşlarıyla paylaşmaları için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ortamlar yaratılmalıdır.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23.HAFTA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17.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katılırken dengeli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düzenli beslenme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alışkanlığı sergiler.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 xml:space="preserve">“Beslenme Piramidim” </w:t>
            </w:r>
            <w:r w:rsidRPr="009B1EEF">
              <w:t>kartından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rontlar kullanılabilir: Pazara Gidelim,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Erken Yatarım Erken Kalkarım,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Kahvaltı Rondu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 ve fiziki etkinlikler öncesi, sırası ve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sonrasında dengeli ve düzenli beslenme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konusunda öğrencilere düşüncelerini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söyleme fırsatları yaratılmalıdır.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 ve fiziki etkinlikler sırasında uygun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beslenmemeye bağlı ortaya çıkan bazı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sorunlardan yola çıkarak (örneğin,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etkinliğin hemen öncesi yenen yemek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nedeniyle karna ağrı girmesi, kahvaltı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yapmama nedeniyle kendini halsiz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hissetme vb.),beslenmede dikkat edilmesi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gereken unsurlara vurgu yapılmalıdır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MART  -  NİSAN   : 12.03.2018 –     06.04.2018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24. VE 25 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18.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katılırken temizlik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alışkanlıkları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sergiler.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Tüm sarı kartlardaki “</w:t>
            </w:r>
            <w:r w:rsidRPr="009B1EEF">
              <w:rPr>
                <w:rFonts w:ascii="Calibri-Bold" w:hAnsi="Calibri-Bold" w:cs="Calibri-Bold"/>
                <w:b/>
                <w:bCs/>
              </w:rPr>
              <w:t>Sağlık Anlayışı</w:t>
            </w:r>
            <w:r w:rsidRPr="009B1EEF">
              <w:t>”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bölümlerinden 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rontlar kullanılabilir: Okula Gidelim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mi?, Ellerim Tombik Tombik,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Mikrop, Temizlik vb.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Öğrenciye oyun ve fiziki etkinlikler dersi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öncesinde, ders sırasında ve ders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bitiminde temizliğine (hijyene) dikkat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etmediği takdirde karşılaşacağı sorunlar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fark ettirilmelidir.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 ve fiziki etkinlik dersi bitiminde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ellerini ve yüzünü alışkanlık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haline getirerek temizlemesi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Terlemeye neden olan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etkinlikler sonrasında yedek fanila vb.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getirmeleri teşvik edilerek etkinlik sonrası değiştirmeleri sağlanmalıdır.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26. VE 27.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23. Kültürümüze ait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basit ritimli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dansları adımlarını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yapar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.</w:t>
            </w:r>
            <w:r w:rsidRPr="009B1EEF">
              <w:rPr>
                <w:rFonts w:ascii="Calibri-Bold" w:hAnsi="Calibri-Bold" w:cs="Calibri-Bold"/>
                <w:b/>
                <w:bCs/>
              </w:rPr>
              <w:t xml:space="preserve"> Kültürümü Tanıyorum</w:t>
            </w:r>
            <w:r w:rsidRPr="009B1EEF">
              <w:t>” (mor, 1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Kart) kartlarındaki etkinlikleri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kullanılmalıdır.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Kültürümüze ait sözlü ve sözsüz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oyunlarının ezgi ritimleri 2/4, 4/4, 5/8, 6/8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zamanlı basit ritimlerle, ayak, adım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çalışmaları öne, geriye ilerleyerek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verilmelidir. Daha sonra eşle ve grupla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çalışma yapılabilir.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Öğrencinin yaşadığı yöreye özgü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danslarına öncelik verilmelidir. Seçilen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oyunlar öğrencilerin yaş ve gelişim özelliklerine uygun olmalıdır.</w:t>
            </w:r>
          </w:p>
        </w:tc>
      </w:tr>
    </w:tbl>
    <w:p w:rsidR="00D0675D" w:rsidRDefault="00D0675D"/>
    <w:p w:rsidR="00D0675D" w:rsidRDefault="00D0675D"/>
    <w:p w:rsidR="00D0675D" w:rsidRDefault="00D0675D"/>
    <w:tbl>
      <w:tblPr>
        <w:tblW w:w="1541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         NİSAN   : 09 .04.2018 --   27.04.2018 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28.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23. Kültürümüze ait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basit ritimli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dansları adımlarını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yapar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.</w:t>
            </w:r>
            <w:r w:rsidRPr="009B1EEF">
              <w:rPr>
                <w:rFonts w:ascii="Calibri-Bold" w:hAnsi="Calibri-Bold" w:cs="Calibri-Bold"/>
                <w:b/>
                <w:bCs/>
              </w:rPr>
              <w:t xml:space="preserve"> Kültürümü Tanıyorum</w:t>
            </w:r>
            <w:r w:rsidRPr="009B1EEF">
              <w:t>” (mor, 1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Kart) kartlarındaki etkinlikleri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kullanılmalıdır.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. Kültürümüze ait sözlü ve sözsüz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oyunlarının ezgi ritimleri 2/4, 4/4, 5/8, 6/8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zamanlı basit ritimlerle, ayak, adım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çalışmaları öne, geriye ilerleyerek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verilmelidir. Daha sonra eşle ve grupla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çalışma yapılabilir.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Öğrencinin yaşadığı yöreye özgü halk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danslarına öncelik verilmelidir. Seçilen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oyunlar öğrencilerin yaş ve gelişim özelliklerine uygun olmalıdır.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29.VE 30.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b/>
                <w:bCs/>
              </w:rPr>
            </w:pPr>
            <w:r w:rsidRPr="009B1EEF">
              <w:rPr>
                <w:b/>
                <w:bCs/>
              </w:rPr>
              <w:t>22.Bayram ,kutlama ve törenlere katılır.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. “</w:t>
            </w:r>
            <w:r w:rsidRPr="009B1EEF">
              <w:rPr>
                <w:rFonts w:ascii="Calibri-Bold" w:hAnsi="Calibri-Bold" w:cs="Calibri-Bold"/>
                <w:b/>
                <w:bCs/>
              </w:rPr>
              <w:t>Dans Ediyorum</w:t>
            </w:r>
            <w:r w:rsidRPr="009B1EEF">
              <w:t>” kartlarındaki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t xml:space="preserve">(mor,1‐2‐3. kartlar) ve </w:t>
            </w:r>
            <w:r w:rsidRPr="009B1EEF">
              <w:rPr>
                <w:rFonts w:ascii="Calibri-Bold" w:hAnsi="Calibri-Bold" w:cs="Calibri-Bold"/>
                <w:b/>
                <w:bCs/>
              </w:rPr>
              <w:t>“Kültürümü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Tanıyorum</w:t>
            </w:r>
            <w:r w:rsidRPr="009B1EEF">
              <w:t>” kartlarındaki (mor, 1.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kart) etkinlikler kullanılmalıdır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Dans Ediyorum</w:t>
            </w:r>
            <w:r w:rsidRPr="009B1EEF">
              <w:t>” kartlarındaki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t xml:space="preserve">(mor,1‐2‐3. kartlar) ve </w:t>
            </w:r>
            <w:r w:rsidRPr="009B1EEF">
              <w:rPr>
                <w:rFonts w:ascii="Calibri-Bold" w:hAnsi="Calibri-Bold" w:cs="Calibri-Bold"/>
                <w:b/>
                <w:bCs/>
              </w:rPr>
              <w:t>“Kültürümü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Tanıyorum</w:t>
            </w:r>
            <w:r w:rsidRPr="009B1EEF">
              <w:t>” kartlarındaki (mor, 1.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kart) etkinlikler kullanılmalıdır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MAYIS   : 02.05.2018 -  18.05.2018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31. VE  32.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10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24. Geleneksel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çocuk oyunlarımızı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oynar.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Geleneksel çocuk oyunlarımızdan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oyunlarda yardımcı olacaktır: Yağ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Satarım Bal Satarım, Yerden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Yüksek, Kutu Kutu Pense, Aç Kapıyı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Bezirgan Başı, Köşe Kapmaca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Öğrencinin yaşadığı yöreye özgü geleneksel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oyunlara öncelik verilmelidir.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Seçilen oyunlar öğrencilerin yaş ve gelişim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özelliklerine uygun olmalıdır.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33.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5 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21.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etkinliklerde bireysel güç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ve becerilerin  farklı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olabileceğini açıklar.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Tüm sarı kartlardaki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 xml:space="preserve">“Çeşitlendirme” </w:t>
            </w:r>
            <w:r w:rsidRPr="009B1EEF">
              <w:t>bölümlerinden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t xml:space="preserve">yararlanılmalıdır. Ayrıca </w:t>
            </w:r>
            <w:r w:rsidRPr="009B1EEF">
              <w:rPr>
                <w:rFonts w:ascii="Calibri-Bold" w:hAnsi="Calibri-Bold" w:cs="Calibri-Bold"/>
                <w:b/>
                <w:bCs/>
              </w:rPr>
              <w:t>“Spor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 xml:space="preserve">Engel Tanımaz Kartı” </w:t>
            </w:r>
            <w:r w:rsidRPr="009B1EEF">
              <w:t>(sarı)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kullanılmalıdır.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birbirinden farklı özellikleri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olabileceğini anlayabilecekleri çeşitli oyun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ve fiziki etkinlikler sunulmalıdır.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Farklı engelleri olan arkadaşlarına karşı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duyarlık geliştirmeleri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Bireysel farklılıkları olan öğrencilerin,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cesaretlendirilerek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etkinliklerde kendilerine güven duymaları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sağlanmalıdır.</w:t>
            </w:r>
          </w:p>
        </w:tc>
      </w:tr>
    </w:tbl>
    <w:p w:rsidR="00D0675D" w:rsidRDefault="00D0675D"/>
    <w:p w:rsidR="00D0675D" w:rsidRDefault="00D0675D"/>
    <w:p w:rsidR="00D0675D" w:rsidRDefault="00D0675D"/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7"/>
        <w:gridCol w:w="644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2860"/>
        </w:trPr>
        <w:tc>
          <w:tcPr>
            <w:tcW w:w="613" w:type="dxa"/>
            <w:vMerge w:val="restart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MAYIS  - HAZİRAN   : 21.05.2018 --  01.06.2018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34.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5SAAT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20. Oyun ve fiziki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etkinlikler sırasında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çeşitli iletişim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becerileri gösterir.</w:t>
            </w: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  <w:p w:rsidR="00D0675D" w:rsidRPr="009B1EEF" w:rsidRDefault="00D0675D" w:rsidP="009B1EEF">
            <w:pPr>
              <w:spacing w:after="0" w:line="240" w:lineRule="auto"/>
            </w:pP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“Biz bir takımız”, “Eşini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yönlendir”</w:t>
            </w:r>
            <w:r w:rsidRPr="009B1EEF">
              <w:t>(mor‐2. Kart) kartındaki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etkinlikler öncelikli olarak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kullanılmalıdır.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oyunlar yardımcı olacaktır: Kulaktan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Kulağa, Pandomim Çalışmaları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oyun ve fiziki etkinliklerle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ilgili duygu ve düşüncelerini ifade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edebilmesi için çeşitli iletişim yollarını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(sözlü ve sözsüz) kullanmaları teşvik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edilmelidir.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Oyun ve fiziki etkinlikler ile öğrencinin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öncelikli olarak iyi bir dinleyici ve etkili bir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konuşmacı olması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Arkadaşlarının sözlü ve sözsüz mesajlarını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anlayacağı ve uygun davranışlar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sergileyeceği fırsatlar yaratılmalıdır.</w:t>
            </w:r>
          </w:p>
        </w:tc>
      </w:tr>
      <w:tr w:rsidR="00D0675D" w:rsidRPr="009B1EEF">
        <w:trPr>
          <w:cantSplit/>
          <w:trHeight w:val="4762"/>
        </w:trPr>
        <w:tc>
          <w:tcPr>
            <w:tcW w:w="613" w:type="dxa"/>
            <w:vMerge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35. HAFTA</w:t>
            </w: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5SAAT</w:t>
            </w:r>
          </w:p>
        </w:tc>
        <w:tc>
          <w:tcPr>
            <w:tcW w:w="64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13. Sınıf dışında oyunlar oynar.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Doğada (okul bahçesi vb.)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gerçekleştirilen tüm etkinliklerden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doğada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gerçekleştirilen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oyunlar/fiziki etkinlikler yardımcı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olacaktır: Kısa Mesafeli Çuval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Oyunu, Uçurtma Uçurma,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Saklambaç Oyunu, Bisiklete Binme vb.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doğayı seven, koruyan,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yaşantılarında çevre bilinci gelişmiş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bireyler olabilmeleri için öncelikle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doğayla iç içe olmaları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doğada oyunlar oynamaları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için mümkün olduğunca çok fırsat yaratılmalıdır.</w:t>
            </w:r>
          </w:p>
        </w:tc>
      </w:tr>
    </w:tbl>
    <w:p w:rsidR="00D0675D" w:rsidRDefault="00D0675D"/>
    <w:p w:rsidR="00D0675D" w:rsidRDefault="00D0675D"/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3"/>
        <w:gridCol w:w="387"/>
        <w:gridCol w:w="384"/>
        <w:gridCol w:w="647"/>
        <w:gridCol w:w="772"/>
        <w:gridCol w:w="4894"/>
        <w:gridCol w:w="3218"/>
        <w:gridCol w:w="4502"/>
      </w:tblGrid>
      <w:tr w:rsidR="00D0675D" w:rsidRPr="009B1EEF">
        <w:trPr>
          <w:cantSplit/>
          <w:trHeight w:val="1174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AY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38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SAAT</w:t>
            </w:r>
          </w:p>
        </w:tc>
        <w:tc>
          <w:tcPr>
            <w:tcW w:w="64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ÖĞRENME AANI</w:t>
            </w: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TEMA</w:t>
            </w:r>
          </w:p>
        </w:tc>
        <w:tc>
          <w:tcPr>
            <w:tcW w:w="4894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KAZANIMLAR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ETKİNLİKLER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AÇIKLAMALAR                   </w:t>
            </w:r>
          </w:p>
          <w:p w:rsidR="00D0675D" w:rsidRPr="009B1EEF" w:rsidRDefault="00D0675D" w:rsidP="009B1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1EE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ÖLÇME  VE  DEĞERLENDİRME</w:t>
            </w:r>
          </w:p>
        </w:tc>
      </w:tr>
      <w:tr w:rsidR="00D0675D" w:rsidRPr="009B1EEF">
        <w:trPr>
          <w:cantSplit/>
          <w:trHeight w:val="5301"/>
        </w:trPr>
        <w:tc>
          <w:tcPr>
            <w:tcW w:w="613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HAZİRAN  :  04.06.2018 --  08.06.2018</w:t>
            </w: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38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36. HAFTA</w:t>
            </w:r>
          </w:p>
        </w:tc>
        <w:tc>
          <w:tcPr>
            <w:tcW w:w="384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  <w:r w:rsidRPr="009B1EEF">
              <w:rPr>
                <w:b/>
                <w:bCs/>
              </w:rPr>
              <w:t xml:space="preserve">                                              5 SAAT</w:t>
            </w:r>
          </w:p>
        </w:tc>
        <w:tc>
          <w:tcPr>
            <w:tcW w:w="647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772" w:type="dxa"/>
            <w:textDirection w:val="btLr"/>
          </w:tcPr>
          <w:p w:rsidR="00D0675D" w:rsidRPr="009B1EEF" w:rsidRDefault="00D0675D" w:rsidP="009B1EEF">
            <w:pPr>
              <w:spacing w:after="0" w:line="240" w:lineRule="auto"/>
              <w:ind w:left="113" w:right="113"/>
              <w:rPr>
                <w:b/>
                <w:bCs/>
              </w:rPr>
            </w:pPr>
          </w:p>
        </w:tc>
        <w:tc>
          <w:tcPr>
            <w:tcW w:w="4894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13. Sınıf dışında oyunlar oynar.</w:t>
            </w:r>
          </w:p>
        </w:tc>
        <w:tc>
          <w:tcPr>
            <w:tcW w:w="3218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Doğada (okul bahçesi vb.)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gerçekleştirilen tüm etkinliklerden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yararlanılmalıdır.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Bu kazanıma ulaşmada doğada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gerçekleştirilen aşağıdaki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oyunlar/fiziki etkinlikler yardımcı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olacaktır: Kısa Mesafeli Çuval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Bold" w:hAnsi="Calibri-Bold" w:cs="Calibri-Bold"/>
                <w:b/>
                <w:bCs/>
              </w:rPr>
            </w:pPr>
            <w:r w:rsidRPr="009B1EEF">
              <w:rPr>
                <w:rFonts w:ascii="Calibri-Bold" w:hAnsi="Calibri-Bold" w:cs="Calibri-Bold"/>
                <w:b/>
                <w:bCs/>
              </w:rPr>
              <w:t>Oyunu, Uçurtma Uçurma,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rPr>
                <w:rFonts w:ascii="Calibri-Bold" w:hAnsi="Calibri-Bold" w:cs="Calibri-Bold"/>
                <w:b/>
                <w:bCs/>
              </w:rPr>
              <w:t>Saklambaç Oyunu, Bisiklete Binme vb.</w:t>
            </w:r>
            <w:r w:rsidRPr="009B1EEF">
              <w:t>.</w:t>
            </w:r>
          </w:p>
        </w:tc>
        <w:tc>
          <w:tcPr>
            <w:tcW w:w="4502" w:type="dxa"/>
          </w:tcPr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doğayı seven, koruyan,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yaşantılarında çevre bilinci gelişmiş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bireyler olabilmeleri için öncelikle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doğayla iç içe olmaları sağlanmalıdır.</w:t>
            </w:r>
          </w:p>
          <w:p w:rsidR="00D0675D" w:rsidRPr="009B1EEF" w:rsidRDefault="00D0675D" w:rsidP="009B1EEF">
            <w:pPr>
              <w:autoSpaceDE w:val="0"/>
              <w:autoSpaceDN w:val="0"/>
              <w:adjustRightInd w:val="0"/>
              <w:spacing w:after="0" w:line="240" w:lineRule="auto"/>
            </w:pPr>
            <w:r w:rsidRPr="009B1EEF">
              <w:t>Öğrencilerin doğada oyunlar oynamaları</w:t>
            </w:r>
          </w:p>
          <w:p w:rsidR="00D0675D" w:rsidRPr="009B1EEF" w:rsidRDefault="00D0675D" w:rsidP="009B1EEF">
            <w:pPr>
              <w:spacing w:after="0" w:line="240" w:lineRule="auto"/>
            </w:pPr>
            <w:r w:rsidRPr="009B1EEF">
              <w:t>için mümkün olduğunca çok fırsat yaratılmalıdır..</w:t>
            </w:r>
          </w:p>
        </w:tc>
      </w:tr>
    </w:tbl>
    <w:p w:rsidR="00D0675D" w:rsidRDefault="00D0675D" w:rsidP="00E22C95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</w:t>
      </w:r>
    </w:p>
    <w:p w:rsidR="00D0675D" w:rsidRPr="007C42E0" w:rsidRDefault="00D0675D" w:rsidP="00F00364">
      <w:pPr>
        <w:jc w:val="center"/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</w:t>
      </w:r>
      <w:hyperlink r:id="rId5" w:history="1">
        <w:r w:rsidRPr="00112ED7">
          <w:rPr>
            <w:rStyle w:val="Hyperlink"/>
            <w:b/>
            <w:bCs/>
            <w:sz w:val="32"/>
            <w:szCs w:val="32"/>
          </w:rPr>
          <w:t>http://www.sorubak.com</w:t>
        </w:r>
      </w:hyperlink>
      <w:r>
        <w:rPr>
          <w:b/>
          <w:bCs/>
          <w:sz w:val="32"/>
          <w:szCs w:val="32"/>
        </w:rPr>
        <w:t xml:space="preserve"> </w:t>
      </w:r>
    </w:p>
    <w:p w:rsidR="00D0675D" w:rsidRDefault="00D0675D" w:rsidP="00E22C95">
      <w:pPr>
        <w:spacing w:after="0" w:line="240" w:lineRule="auto"/>
        <w:rPr>
          <w:b/>
          <w:bCs/>
        </w:rPr>
      </w:pPr>
    </w:p>
    <w:p w:rsidR="00D0675D" w:rsidRDefault="00D0675D" w:rsidP="00E22C95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1/A Sınıf Öğretmeni          1/B Sınıf Öğretmeni              1/C Sınıf Öğretmeni               1/D Sınıf Öğretmeni                1/E Sınıf Öğretmeni        1/F Sınıf Öğretmeni</w:t>
      </w:r>
    </w:p>
    <w:p w:rsidR="00D0675D" w:rsidRDefault="00D0675D" w:rsidP="00E22C95">
      <w:pPr>
        <w:spacing w:after="0" w:line="240" w:lineRule="auto"/>
        <w:rPr>
          <w:b/>
          <w:bCs/>
        </w:rPr>
      </w:pPr>
    </w:p>
    <w:p w:rsidR="00D0675D" w:rsidRDefault="00D0675D" w:rsidP="00E22C9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Uygundur</w:t>
      </w:r>
    </w:p>
    <w:p w:rsidR="00D0675D" w:rsidRDefault="00D0675D" w:rsidP="00E22C9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…./…./2018</w:t>
      </w:r>
    </w:p>
    <w:p w:rsidR="00D0675D" w:rsidRDefault="00D0675D" w:rsidP="00E22C95">
      <w:pPr>
        <w:spacing w:after="0" w:line="240" w:lineRule="auto"/>
        <w:jc w:val="center"/>
        <w:rPr>
          <w:b/>
          <w:bCs/>
        </w:rPr>
      </w:pPr>
    </w:p>
    <w:p w:rsidR="00D0675D" w:rsidRDefault="00D0675D" w:rsidP="00E22C95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Okul Müdürü</w:t>
      </w:r>
    </w:p>
    <w:p w:rsidR="00D0675D" w:rsidRPr="00BA15CB" w:rsidRDefault="00D0675D">
      <w:pPr>
        <w:rPr>
          <w:b/>
          <w:bCs/>
          <w:color w:val="7030A0"/>
        </w:rPr>
      </w:pPr>
    </w:p>
    <w:sectPr w:rsidR="00D0675D" w:rsidRPr="00BA15CB" w:rsidSect="00B263BA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7D9D"/>
    <w:multiLevelType w:val="hybridMultilevel"/>
    <w:tmpl w:val="73E6D370"/>
    <w:lvl w:ilvl="0" w:tplc="F89AEDB8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28" w:hanging="360"/>
      </w:pPr>
    </w:lvl>
    <w:lvl w:ilvl="2" w:tplc="041F001B">
      <w:start w:val="1"/>
      <w:numFmt w:val="lowerRoman"/>
      <w:lvlText w:val="%3."/>
      <w:lvlJc w:val="right"/>
      <w:pPr>
        <w:ind w:left="2348" w:hanging="180"/>
      </w:pPr>
    </w:lvl>
    <w:lvl w:ilvl="3" w:tplc="041F000F">
      <w:start w:val="1"/>
      <w:numFmt w:val="decimal"/>
      <w:lvlText w:val="%4."/>
      <w:lvlJc w:val="left"/>
      <w:pPr>
        <w:ind w:left="3068" w:hanging="360"/>
      </w:pPr>
    </w:lvl>
    <w:lvl w:ilvl="4" w:tplc="041F0019">
      <w:start w:val="1"/>
      <w:numFmt w:val="lowerLetter"/>
      <w:lvlText w:val="%5."/>
      <w:lvlJc w:val="left"/>
      <w:pPr>
        <w:ind w:left="3788" w:hanging="360"/>
      </w:pPr>
    </w:lvl>
    <w:lvl w:ilvl="5" w:tplc="041F001B">
      <w:start w:val="1"/>
      <w:numFmt w:val="lowerRoman"/>
      <w:lvlText w:val="%6."/>
      <w:lvlJc w:val="right"/>
      <w:pPr>
        <w:ind w:left="4508" w:hanging="180"/>
      </w:pPr>
    </w:lvl>
    <w:lvl w:ilvl="6" w:tplc="041F000F">
      <w:start w:val="1"/>
      <w:numFmt w:val="decimal"/>
      <w:lvlText w:val="%7."/>
      <w:lvlJc w:val="left"/>
      <w:pPr>
        <w:ind w:left="5228" w:hanging="360"/>
      </w:pPr>
    </w:lvl>
    <w:lvl w:ilvl="7" w:tplc="041F0019">
      <w:start w:val="1"/>
      <w:numFmt w:val="lowerLetter"/>
      <w:lvlText w:val="%8."/>
      <w:lvlJc w:val="left"/>
      <w:pPr>
        <w:ind w:left="5948" w:hanging="360"/>
      </w:pPr>
    </w:lvl>
    <w:lvl w:ilvl="8" w:tplc="041F001B">
      <w:start w:val="1"/>
      <w:numFmt w:val="lowerRoman"/>
      <w:lvlText w:val="%9."/>
      <w:lvlJc w:val="right"/>
      <w:pPr>
        <w:ind w:left="6668" w:hanging="180"/>
      </w:pPr>
    </w:lvl>
  </w:abstractNum>
  <w:abstractNum w:abstractNumId="1">
    <w:nsid w:val="4F012545"/>
    <w:multiLevelType w:val="hybridMultilevel"/>
    <w:tmpl w:val="78585478"/>
    <w:lvl w:ilvl="0" w:tplc="C36698EE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33" w:hanging="360"/>
      </w:pPr>
    </w:lvl>
    <w:lvl w:ilvl="2" w:tplc="041F001B">
      <w:start w:val="1"/>
      <w:numFmt w:val="lowerRoman"/>
      <w:lvlText w:val="%3."/>
      <w:lvlJc w:val="right"/>
      <w:pPr>
        <w:ind w:left="2453" w:hanging="180"/>
      </w:pPr>
    </w:lvl>
    <w:lvl w:ilvl="3" w:tplc="041F000F">
      <w:start w:val="1"/>
      <w:numFmt w:val="decimal"/>
      <w:lvlText w:val="%4."/>
      <w:lvlJc w:val="left"/>
      <w:pPr>
        <w:ind w:left="3173" w:hanging="360"/>
      </w:pPr>
    </w:lvl>
    <w:lvl w:ilvl="4" w:tplc="041F0019">
      <w:start w:val="1"/>
      <w:numFmt w:val="lowerLetter"/>
      <w:lvlText w:val="%5."/>
      <w:lvlJc w:val="left"/>
      <w:pPr>
        <w:ind w:left="3893" w:hanging="360"/>
      </w:pPr>
    </w:lvl>
    <w:lvl w:ilvl="5" w:tplc="041F001B">
      <w:start w:val="1"/>
      <w:numFmt w:val="lowerRoman"/>
      <w:lvlText w:val="%6."/>
      <w:lvlJc w:val="right"/>
      <w:pPr>
        <w:ind w:left="4613" w:hanging="180"/>
      </w:pPr>
    </w:lvl>
    <w:lvl w:ilvl="6" w:tplc="041F000F">
      <w:start w:val="1"/>
      <w:numFmt w:val="decimal"/>
      <w:lvlText w:val="%7."/>
      <w:lvlJc w:val="left"/>
      <w:pPr>
        <w:ind w:left="5333" w:hanging="360"/>
      </w:pPr>
    </w:lvl>
    <w:lvl w:ilvl="7" w:tplc="041F0019">
      <w:start w:val="1"/>
      <w:numFmt w:val="lowerLetter"/>
      <w:lvlText w:val="%8."/>
      <w:lvlJc w:val="left"/>
      <w:pPr>
        <w:ind w:left="6053" w:hanging="360"/>
      </w:pPr>
    </w:lvl>
    <w:lvl w:ilvl="8" w:tplc="041F001B">
      <w:start w:val="1"/>
      <w:numFmt w:val="lowerRoman"/>
      <w:lvlText w:val="%9."/>
      <w:lvlJc w:val="right"/>
      <w:pPr>
        <w:ind w:left="6773" w:hanging="180"/>
      </w:pPr>
    </w:lvl>
  </w:abstractNum>
  <w:abstractNum w:abstractNumId="2">
    <w:nsid w:val="7B0A0EEE"/>
    <w:multiLevelType w:val="hybridMultilevel"/>
    <w:tmpl w:val="3CC6F610"/>
    <w:lvl w:ilvl="0" w:tplc="3C82C618">
      <w:start w:val="1"/>
      <w:numFmt w:val="decimal"/>
      <w:lvlText w:val="%1."/>
      <w:lvlJc w:val="left"/>
      <w:pPr>
        <w:ind w:left="65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73" w:hanging="360"/>
      </w:pPr>
    </w:lvl>
    <w:lvl w:ilvl="2" w:tplc="041F001B">
      <w:start w:val="1"/>
      <w:numFmt w:val="lowerRoman"/>
      <w:lvlText w:val="%3."/>
      <w:lvlJc w:val="right"/>
      <w:pPr>
        <w:ind w:left="2093" w:hanging="180"/>
      </w:pPr>
    </w:lvl>
    <w:lvl w:ilvl="3" w:tplc="041F000F">
      <w:start w:val="1"/>
      <w:numFmt w:val="decimal"/>
      <w:lvlText w:val="%4."/>
      <w:lvlJc w:val="left"/>
      <w:pPr>
        <w:ind w:left="2813" w:hanging="360"/>
      </w:pPr>
    </w:lvl>
    <w:lvl w:ilvl="4" w:tplc="041F0019">
      <w:start w:val="1"/>
      <w:numFmt w:val="lowerLetter"/>
      <w:lvlText w:val="%5."/>
      <w:lvlJc w:val="left"/>
      <w:pPr>
        <w:ind w:left="3533" w:hanging="360"/>
      </w:pPr>
    </w:lvl>
    <w:lvl w:ilvl="5" w:tplc="041F001B">
      <w:start w:val="1"/>
      <w:numFmt w:val="lowerRoman"/>
      <w:lvlText w:val="%6."/>
      <w:lvlJc w:val="right"/>
      <w:pPr>
        <w:ind w:left="4253" w:hanging="180"/>
      </w:pPr>
    </w:lvl>
    <w:lvl w:ilvl="6" w:tplc="041F000F">
      <w:start w:val="1"/>
      <w:numFmt w:val="decimal"/>
      <w:lvlText w:val="%7."/>
      <w:lvlJc w:val="left"/>
      <w:pPr>
        <w:ind w:left="4973" w:hanging="360"/>
      </w:pPr>
    </w:lvl>
    <w:lvl w:ilvl="7" w:tplc="041F0019">
      <w:start w:val="1"/>
      <w:numFmt w:val="lowerLetter"/>
      <w:lvlText w:val="%8."/>
      <w:lvlJc w:val="left"/>
      <w:pPr>
        <w:ind w:left="5693" w:hanging="360"/>
      </w:pPr>
    </w:lvl>
    <w:lvl w:ilvl="8" w:tplc="041F001B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6192"/>
    <w:rsid w:val="00041953"/>
    <w:rsid w:val="00053EAE"/>
    <w:rsid w:val="00083AEA"/>
    <w:rsid w:val="000B23FD"/>
    <w:rsid w:val="00112ED7"/>
    <w:rsid w:val="0012162A"/>
    <w:rsid w:val="0015400B"/>
    <w:rsid w:val="00164125"/>
    <w:rsid w:val="001A619A"/>
    <w:rsid w:val="001E2597"/>
    <w:rsid w:val="0020343C"/>
    <w:rsid w:val="002E0763"/>
    <w:rsid w:val="0032156A"/>
    <w:rsid w:val="00322563"/>
    <w:rsid w:val="00383323"/>
    <w:rsid w:val="003A5728"/>
    <w:rsid w:val="003E6ECA"/>
    <w:rsid w:val="00402DCB"/>
    <w:rsid w:val="00414B24"/>
    <w:rsid w:val="00430DFA"/>
    <w:rsid w:val="004369A6"/>
    <w:rsid w:val="00440C01"/>
    <w:rsid w:val="004931E9"/>
    <w:rsid w:val="00546A6C"/>
    <w:rsid w:val="005565BA"/>
    <w:rsid w:val="005A0A81"/>
    <w:rsid w:val="007C42E0"/>
    <w:rsid w:val="007C6E1B"/>
    <w:rsid w:val="008465D8"/>
    <w:rsid w:val="00852154"/>
    <w:rsid w:val="00905023"/>
    <w:rsid w:val="00932385"/>
    <w:rsid w:val="00992EA4"/>
    <w:rsid w:val="009B1EEF"/>
    <w:rsid w:val="009B7E72"/>
    <w:rsid w:val="00A00D1E"/>
    <w:rsid w:val="00A86192"/>
    <w:rsid w:val="00B114DD"/>
    <w:rsid w:val="00B263BA"/>
    <w:rsid w:val="00B427CF"/>
    <w:rsid w:val="00B82731"/>
    <w:rsid w:val="00BA15CB"/>
    <w:rsid w:val="00BD662E"/>
    <w:rsid w:val="00C56F9E"/>
    <w:rsid w:val="00CA58C7"/>
    <w:rsid w:val="00CB5D05"/>
    <w:rsid w:val="00D0675D"/>
    <w:rsid w:val="00E22C95"/>
    <w:rsid w:val="00EE5C7B"/>
    <w:rsid w:val="00F00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15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619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931E9"/>
    <w:pPr>
      <w:ind w:left="720"/>
    </w:pPr>
  </w:style>
  <w:style w:type="character" w:styleId="Hyperlink">
    <w:name w:val="Hyperlink"/>
    <w:basedOn w:val="DefaultParagraphFont"/>
    <w:uiPriority w:val="99"/>
    <w:rsid w:val="00B827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14</Pages>
  <Words>3598</Words>
  <Characters>20515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>http:/www.sorubak.com</cp:keywords>
  <dc:description/>
  <cp:lastModifiedBy>Edanur</cp:lastModifiedBy>
  <cp:revision>5</cp:revision>
  <cp:lastPrinted>2015-10-02T18:09:00Z</cp:lastPrinted>
  <dcterms:created xsi:type="dcterms:W3CDTF">2017-09-04T13:58:00Z</dcterms:created>
  <dcterms:modified xsi:type="dcterms:W3CDTF">2017-09-05T15:07:00Z</dcterms:modified>
  <cp:category>http://www.sorubak.com</cp:category>
</cp:coreProperties>
</file>